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30" w:rsidRDefault="00F37130" w:rsidP="00840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ПОВЕДЕНИЕ ВО ВРЕМЯ ЗЕМЛЕТРЯСЕНИЯ</w:t>
      </w:r>
    </w:p>
    <w:p w:rsidR="00840195" w:rsidRPr="00840195" w:rsidRDefault="00840195" w:rsidP="00840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помещении.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начала землетрясения до его максимума у Вас есть 10-20 секунд для того, чтобы покинуть помещение, либо относительно безопасно укрыться в нем. </w:t>
      </w:r>
      <w:proofErr w:type="gramStart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Последнее</w:t>
      </w:r>
      <w:proofErr w:type="gramEnd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относится к жителям верхних этажей. Необходимо побеспокоиться о безопасности детей, стариков, инвалидов. В домах относительно безопасны следующие места: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верные проемы и проемы в капитальных стенах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глы, образованные капитальными внутренними стенами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еста у колонн, под каркасными балками, под прочными столами.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улице.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всего, необходимо защититься от падающих обломков, стекол, тяжелых предметов. Необходимо немедленно отойти на открытое место; находясь рядом со зданием, необходимо отойти от него на расстояние, не меньшее, чем высота здания. Следует держаться подальше от </w:t>
      </w:r>
      <w:proofErr w:type="spellStart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водонесущих</w:t>
      </w:r>
      <w:proofErr w:type="spellEnd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коммуникаций, линий электропередач, газопровода.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транспорте.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Водителю следует остановиться, отъехав подальше от зданий и коммуникаций. Не следует оставаться на мосту или под мостом. Целесообразно переждать землетрясение, оставаясь в транспорте, открыв двери.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7130" w:rsidRPr="00840195" w:rsidRDefault="00F37130" w:rsidP="00840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ПРИ ЗЕМЛЕТРЯСЕНИИ НЕДОПУСТИМО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здании: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оздавать давку и пробки в дверях;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 лифтом;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аходиться вблизи оконных проемов, стеклянных перегородок, зеркал, печей, неустойчивой мебели;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ыпрыгивать в окно, находясь выше 1-го этажа; 5. зажигать спички, свечи, пользоваться открытым огнем.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улице: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одходить к полуразрушенным домам, оборванным проводам;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 в дома;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 движение в автомобиле и выходить из него.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7130" w:rsidRPr="00840195" w:rsidRDefault="00F37130" w:rsidP="00840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ДЕЙСТВИЯ ПОСЛЕ ЗЕМЛЕТРЯСЕНИЯ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Осмотрите себя и окружающих - нет ли раненых. При необходимости окажите </w:t>
      </w:r>
      <w:proofErr w:type="gramStart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нуждающимся</w:t>
      </w:r>
      <w:proofErr w:type="gramEnd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медицинскую помощь.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Освободите </w:t>
      </w:r>
      <w:proofErr w:type="gramStart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попавших</w:t>
      </w:r>
      <w:proofErr w:type="gramEnd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легкоустранимые завалы.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Постарайтесь успокоить детей, больных, стариков.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Проверьте водопровод, газовую и электрическую сети. При запахе газа откройте окна и двери, немедленно покиньте помещение (позаботьтесь об окружающих) и сообщите в аварийную службу. При повреждении водопровода по возможности отключите водоснабжение.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5. Соблюдайте спокойствие и порядок. Будьте готовы к возможным повторным толчкам.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7130" w:rsidRPr="00840195" w:rsidRDefault="00F37130" w:rsidP="00840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lastRenderedPageBreak/>
        <w:t>ПРОФИЛАКТИЧЕСКИЕ МЕРЫ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заранее продумать Ваш образ действий при землетрясении в различных условиях: дома, на работе, на улице; в дневное и ночное время. Это поможет Вам более эффективно обеспечить Вашу безопасность в экстремальной ситуации.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1. Заранее определите безопасные места в Вашей квартире или рабочем помещении.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загромождайте проходы и лестничные площадки мебелью, вещами и т.д.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Прочно прикрепите шкафы, этажерки, полки к стенам или полу. Мебель следует размещать так, чтобы она не могла упасть на спальные места или перекрыть выходы из помещений.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4. Не располагайте тяжелые предметы на высоких шкафах или полках. Не устраивайте полок над спальными местами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5. Не располагайте спальные места у больших оконных проемов или стеклянных перегородок.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6. Емкости, содержащие токсичные, едкие и легковоспламеняющиеся жидкости, должны быть надежно закупорены и храниться так, чтобы при землетрясении они не могли упасть и разбиться.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7. Постарайтесь психологически подготовить себя к чрезвычайной ситуации.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8. Научите детей укрываться от падающих предметов и обломков под прочными столами и кроватями.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9. Научитесь оказывать первую медицинскую помощь.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10.Научитесь отключать </w:t>
      </w:r>
      <w:proofErr w:type="spellStart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proofErr w:type="gramStart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газо</w:t>
      </w:r>
      <w:proofErr w:type="spellEnd"/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- и электроснабжение.</w:t>
      </w:r>
    </w:p>
    <w:p w:rsidR="00840195" w:rsidRDefault="00840195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 необходимо иметь: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1. Аптечку первой медицинской помощи с запасом перевязочных материалов.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2. Запас консервированных продуктов и питьевой воды из расчета на 3-5 дней.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3. Электрический фонарь.</w:t>
      </w:r>
    </w:p>
    <w:p w:rsidR="00F37130" w:rsidRPr="00840195" w:rsidRDefault="00F37130" w:rsidP="008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95">
        <w:rPr>
          <w:rFonts w:ascii="Times New Roman" w:eastAsia="Times New Roman" w:hAnsi="Times New Roman" w:cs="Times New Roman"/>
          <w:color w:val="000000"/>
          <w:sz w:val="28"/>
          <w:szCs w:val="28"/>
        </w:rPr>
        <w:t>4. Также рекомендуется заранее собрать и держать в готовности рюкзак со следующими предметами: нож, фонарь, топорик, спички (зажигалка), аптечка, шерстяное одеяло, кусок полиэтиленовой пленки, запасную одежду и обувь (по сезону) из расчета на всех членов семьи.</w:t>
      </w:r>
    </w:p>
    <w:p w:rsidR="00613DBF" w:rsidRPr="00840195" w:rsidRDefault="00613DBF" w:rsidP="0084019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3DBF" w:rsidRPr="00840195" w:rsidSect="00840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13DBF"/>
    <w:rsid w:val="001C4D1D"/>
    <w:rsid w:val="003A4A29"/>
    <w:rsid w:val="00613DBF"/>
    <w:rsid w:val="00840195"/>
    <w:rsid w:val="00B36855"/>
    <w:rsid w:val="00D46CD7"/>
    <w:rsid w:val="00D92BD8"/>
    <w:rsid w:val="00D93A72"/>
    <w:rsid w:val="00F3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DB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613D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3DBF"/>
    <w:pPr>
      <w:spacing w:after="0" w:line="240" w:lineRule="auto"/>
    </w:pPr>
  </w:style>
  <w:style w:type="character" w:styleId="a6">
    <w:name w:val="Strong"/>
    <w:basedOn w:val="a0"/>
    <w:uiPriority w:val="22"/>
    <w:qFormat/>
    <w:rsid w:val="00F3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51CE-154D-4089-8242-7897C509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User</cp:lastModifiedBy>
  <cp:revision>8</cp:revision>
  <dcterms:created xsi:type="dcterms:W3CDTF">2016-11-15T05:42:00Z</dcterms:created>
  <dcterms:modified xsi:type="dcterms:W3CDTF">2016-11-16T07:39:00Z</dcterms:modified>
</cp:coreProperties>
</file>